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293D26" w:rsidRDefault="00A1412B" w:rsidP="00293D2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3D26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293D26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293D26" w:rsidRDefault="00A1412B" w:rsidP="00293D2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3D26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293D26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293D26" w:rsidRDefault="00A1412B" w:rsidP="00293D2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293D26" w:rsidRDefault="00A1412B" w:rsidP="00293D2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293D26" w:rsidRDefault="00A1412B" w:rsidP="00293D2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76F9242F" w:rsidR="00DE0699" w:rsidRPr="00293D26" w:rsidRDefault="00825B6C" w:rsidP="00293D2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D26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293D26">
        <w:rPr>
          <w:rFonts w:ascii="Times New Roman" w:hAnsi="Times New Roman" w:cs="Times New Roman"/>
          <w:b/>
          <w:sz w:val="24"/>
          <w:szCs w:val="24"/>
        </w:rPr>
        <w:t>J</w:t>
      </w:r>
      <w:r w:rsidRPr="00293D26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293D26">
        <w:rPr>
          <w:rFonts w:ascii="Times New Roman" w:hAnsi="Times New Roman" w:cs="Times New Roman"/>
          <w:b/>
          <w:sz w:val="24"/>
          <w:szCs w:val="24"/>
        </w:rPr>
        <w:t>SJE</w:t>
      </w:r>
      <w:r w:rsidRPr="00293D26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EF79C8" w:rsidRPr="00293D26">
        <w:rPr>
          <w:rFonts w:ascii="Times New Roman" w:hAnsi="Times New Roman" w:cs="Times New Roman"/>
          <w:b/>
          <w:sz w:val="24"/>
          <w:szCs w:val="24"/>
        </w:rPr>
        <w:t>1</w:t>
      </w:r>
      <w:r w:rsidR="00293D26">
        <w:rPr>
          <w:rFonts w:ascii="Times New Roman" w:hAnsi="Times New Roman" w:cs="Times New Roman"/>
          <w:b/>
          <w:sz w:val="24"/>
          <w:szCs w:val="24"/>
        </w:rPr>
        <w:t>0</w:t>
      </w:r>
      <w:r w:rsidRPr="00293D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79C8" w:rsidRPr="00293D26">
        <w:rPr>
          <w:rFonts w:ascii="Times New Roman" w:hAnsi="Times New Roman" w:cs="Times New Roman"/>
          <w:b/>
          <w:sz w:val="24"/>
          <w:szCs w:val="24"/>
        </w:rPr>
        <w:t>PROSINCA</w:t>
      </w:r>
      <w:r w:rsidR="007B5F01" w:rsidRPr="00293D2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A0DFA" w:rsidRPr="00293D26">
        <w:rPr>
          <w:rFonts w:ascii="Times New Roman" w:hAnsi="Times New Roman" w:cs="Times New Roman"/>
          <w:b/>
          <w:sz w:val="24"/>
          <w:szCs w:val="24"/>
        </w:rPr>
        <w:t>5</w:t>
      </w:r>
      <w:r w:rsidR="00B42336" w:rsidRPr="00293D26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293D26" w:rsidRDefault="00AE7A18" w:rsidP="00293D2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293D26" w:rsidRDefault="00827439" w:rsidP="00293D2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3D26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05CF902D" w14:textId="77777777" w:rsidR="00EF79C8" w:rsidRPr="00293D26" w:rsidRDefault="00EF79C8" w:rsidP="00293D2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6DAB264" w14:textId="77777777" w:rsidR="00EF79C8" w:rsidRPr="00EF79C8" w:rsidRDefault="00EF79C8" w:rsidP="00293D2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F79C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sa 8. sjednice Školskog odbora</w:t>
      </w:r>
    </w:p>
    <w:p w14:paraId="0EFA67F8" w14:textId="77777777" w:rsidR="00EF79C8" w:rsidRPr="00EF79C8" w:rsidRDefault="00EF79C8" w:rsidP="00293D2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F79C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Verificiranje mandata imenovanih članova Školskog odbora predstavnika osnivača</w:t>
      </w:r>
    </w:p>
    <w:p w14:paraId="37734D11" w14:textId="7F5FE173" w:rsidR="00EF79C8" w:rsidRPr="00293D26" w:rsidRDefault="00EF79C8" w:rsidP="00293D26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EF79C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Usvajanje  III. izmjena i dopuna Statuta Osnovne škole Brod Moravice i utvrđivanje pročišćenog teksta Statuta Osnovne škole Brod Moravice</w:t>
      </w:r>
    </w:p>
    <w:p w14:paraId="7AC2000A" w14:textId="4F52CA87" w:rsidR="00EF79C8" w:rsidRPr="00293D26" w:rsidRDefault="00EF79C8" w:rsidP="00293D26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93D26">
        <w:rPr>
          <w:rFonts w:ascii="Times New Roman" w:eastAsia="Times New Roman" w:hAnsi="Times New Roman" w:cs="Times New Roman"/>
          <w:bCs/>
          <w:iCs/>
          <w:sz w:val="24"/>
          <w:szCs w:val="24"/>
        </w:rPr>
        <w:t>Donošenje odluke o objavi natječaja za zasnivanje radnog odnosa odgojitelja/ice u Odjelu predškolskog odgoja i obrazovanja pri OŠ Brod Moravice.</w:t>
      </w:r>
    </w:p>
    <w:p w14:paraId="1EDF00CD" w14:textId="409095CC" w:rsidR="00007020" w:rsidRPr="00293D26" w:rsidRDefault="00AD45F9" w:rsidP="00293D2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D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</w:p>
    <w:p w14:paraId="64118F8A" w14:textId="7FD8A147" w:rsidR="00827439" w:rsidRPr="00293D26" w:rsidRDefault="00827439" w:rsidP="00293D26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93D26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293D26" w:rsidRDefault="00363477" w:rsidP="00293D2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530706D5" w:rsidR="00B6121D" w:rsidRPr="00293D26" w:rsidRDefault="00E116CB" w:rsidP="00293D2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293D26">
        <w:t xml:space="preserve">Ad </w:t>
      </w:r>
      <w:r w:rsidR="00887A72" w:rsidRPr="00293D26">
        <w:t>1</w:t>
      </w:r>
      <w:r w:rsidR="00007020" w:rsidRPr="00293D26">
        <w:t>.)</w:t>
      </w:r>
      <w:r w:rsidR="009A0DFA" w:rsidRPr="00293D26">
        <w:t xml:space="preserve"> </w:t>
      </w:r>
      <w:r w:rsidR="00363477" w:rsidRPr="00293D26">
        <w:rPr>
          <w:lang w:eastAsia="en-US"/>
        </w:rPr>
        <w:t xml:space="preserve">Zapisnik sa </w:t>
      </w:r>
      <w:r w:rsidR="00EF79C8" w:rsidRPr="00293D26">
        <w:rPr>
          <w:lang w:eastAsia="en-US"/>
        </w:rPr>
        <w:t>8</w:t>
      </w:r>
      <w:r w:rsidR="00363477" w:rsidRPr="00293D26">
        <w:rPr>
          <w:lang w:eastAsia="en-US"/>
        </w:rPr>
        <w:t>. sjednice je verificiran.</w:t>
      </w:r>
    </w:p>
    <w:p w14:paraId="3136FF71" w14:textId="25F24FB8" w:rsidR="00E0093F" w:rsidRPr="00293D26" w:rsidRDefault="00E0093F" w:rsidP="00293D26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4DFB4FB6" w14:textId="29B26843" w:rsidR="00135ED7" w:rsidRPr="00293D26" w:rsidRDefault="00E0093F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3D26">
        <w:rPr>
          <w:rFonts w:ascii="Times New Roman" w:hAnsi="Times New Roman" w:cs="Times New Roman"/>
          <w:sz w:val="24"/>
          <w:szCs w:val="24"/>
        </w:rPr>
        <w:t>Ad 2.)</w:t>
      </w:r>
      <w:r w:rsidR="00A236E5" w:rsidRPr="00293D26">
        <w:rPr>
          <w:rFonts w:ascii="Times New Roman" w:hAnsi="Times New Roman" w:cs="Times New Roman"/>
          <w:sz w:val="24"/>
          <w:szCs w:val="24"/>
        </w:rPr>
        <w:t xml:space="preserve"> </w:t>
      </w:r>
      <w:r w:rsidR="00293D26" w:rsidRPr="00293D26">
        <w:rPr>
          <w:rFonts w:ascii="Times New Roman" w:hAnsi="Times New Roman" w:cs="Times New Roman"/>
          <w:sz w:val="24"/>
          <w:szCs w:val="24"/>
        </w:rPr>
        <w:t>Mandat imenovanih članova Školskog odbora predstavnika osnivača je verificiran.</w:t>
      </w:r>
    </w:p>
    <w:p w14:paraId="3C56A0CA" w14:textId="6263460A" w:rsidR="00293D26" w:rsidRPr="00293D26" w:rsidRDefault="00293D26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88038F" w14:textId="77777777" w:rsidR="00293D26" w:rsidRPr="00293D26" w:rsidRDefault="00293D26" w:rsidP="00293D26">
      <w:pPr>
        <w:spacing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293D26">
        <w:rPr>
          <w:rFonts w:ascii="Times New Roman" w:hAnsi="Times New Roman" w:cs="Times New Roman"/>
          <w:sz w:val="24"/>
          <w:szCs w:val="24"/>
        </w:rPr>
        <w:t xml:space="preserve">Ad 3.) </w:t>
      </w:r>
      <w:r w:rsidRPr="00293D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80. Statuta Osnovne škole Brod Moravice Školski odbor Osnovne škole Brod Moravice donosi </w:t>
      </w:r>
      <w:r w:rsidRPr="00293D26">
        <w:rPr>
          <w:rFonts w:ascii="Times New Roman" w:eastAsia="Times New Roman" w:hAnsi="Times New Roman" w:cs="Times New Roman"/>
          <w:sz w:val="24"/>
          <w:szCs w:val="24"/>
        </w:rPr>
        <w:t xml:space="preserve">Odluku o </w:t>
      </w:r>
      <w:r w:rsidRPr="00293D2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93D2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svajanju  III. izmjena i dopuna Statuta Osnovne škole Brod Moravice i utvrđivanju pročišćenog teksta Statuta Osnovne škole Brod Moravice.</w:t>
      </w:r>
    </w:p>
    <w:p w14:paraId="1582D39D" w14:textId="611FEE24" w:rsidR="00293D26" w:rsidRPr="00293D26" w:rsidRDefault="00293D26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0FFCD7F" w14:textId="40919A3D" w:rsidR="00293D26" w:rsidRPr="00293D26" w:rsidRDefault="00293D26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  <w:r w:rsidRPr="00293D26">
        <w:rPr>
          <w:rFonts w:ascii="Times New Roman" w:hAnsi="Times New Roman" w:cs="Times New Roman"/>
          <w:sz w:val="24"/>
          <w:szCs w:val="24"/>
          <w:lang w:eastAsia="hr-HR"/>
        </w:rPr>
        <w:t xml:space="preserve">Ad 4.) </w:t>
      </w:r>
      <w:r w:rsidRPr="00293D26">
        <w:rPr>
          <w:rFonts w:ascii="Times New Roman" w:eastAsia="Times New Roman" w:hAnsi="Times New Roman" w:cs="Times New Roman"/>
          <w:sz w:val="24"/>
          <w:szCs w:val="24"/>
        </w:rPr>
        <w:t xml:space="preserve">Na temelju članka 80. Statuta Osnovne škole Brod Moravice Školski odbor Osnovne škole Brod Moravice donosi </w:t>
      </w:r>
      <w:r w:rsidRPr="00293D26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293D26">
        <w:rPr>
          <w:rFonts w:ascii="Times New Roman" w:eastAsia="Times New Roman" w:hAnsi="Times New Roman" w:cs="Times New Roman"/>
          <w:sz w:val="24"/>
          <w:szCs w:val="24"/>
        </w:rPr>
        <w:t>dluku o objavi natječaja za zasnivanje radnog odnosa odgojitelja/ice u Odjelu predškolskog odgoja i obrazovanja pri OŠ Brod Moravice</w:t>
      </w:r>
      <w:r w:rsidRPr="00293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0B43F" w14:textId="081EC847" w:rsidR="00135ED7" w:rsidRPr="00293D26" w:rsidRDefault="00135ED7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B7897A" w14:textId="4853D070" w:rsidR="00C448BF" w:rsidRPr="00293D26" w:rsidRDefault="00C448BF" w:rsidP="00293D26">
      <w:pPr>
        <w:keepNext/>
        <w:spacing w:line="276" w:lineRule="auto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293D26" w:rsidRDefault="00B842BE" w:rsidP="00293D2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29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2142E6"/>
    <w:rsid w:val="00250AF3"/>
    <w:rsid w:val="002525E0"/>
    <w:rsid w:val="00293D26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813A0"/>
    <w:rsid w:val="00536D24"/>
    <w:rsid w:val="005D558C"/>
    <w:rsid w:val="006018C8"/>
    <w:rsid w:val="00603A76"/>
    <w:rsid w:val="00650069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78</cp:revision>
  <dcterms:created xsi:type="dcterms:W3CDTF">2020-06-03T10:38:00Z</dcterms:created>
  <dcterms:modified xsi:type="dcterms:W3CDTF">2025-12-12T08:38:00Z</dcterms:modified>
</cp:coreProperties>
</file>