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D344D" w:rsidRDefault="00161844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42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24</w:t>
      </w:r>
      <w:r w:rsidR="00044C0F">
        <w:rPr>
          <w:rFonts w:ascii="Times New Roman" w:hAnsi="Times New Roman" w:cs="Times New Roman"/>
          <w:b/>
          <w:sz w:val="24"/>
          <w:szCs w:val="24"/>
        </w:rPr>
        <w:t>. VELJAČE</w:t>
      </w:r>
      <w:r w:rsidR="00CD344D" w:rsidRPr="00CD344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044C0F" w:rsidRPr="00044C0F" w:rsidRDefault="00044C0F" w:rsidP="000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C0F" w:rsidRPr="00044C0F" w:rsidRDefault="00161844" w:rsidP="00044C0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41</w:t>
      </w:r>
      <w:r w:rsidR="00044C0F" w:rsidRPr="00044C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044C0F" w:rsidRPr="00161844" w:rsidRDefault="00161844" w:rsidP="0016184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rijedloga I. Izmjena Statuta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161844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044C0F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C0F">
        <w:rPr>
          <w:rFonts w:ascii="Times New Roman" w:hAnsi="Times New Roman" w:cs="Times New Roman"/>
          <w:sz w:val="24"/>
          <w:szCs w:val="24"/>
        </w:rPr>
        <w:t>Ad 1.) Zapisn</w:t>
      </w:r>
      <w:r w:rsidR="00161844">
        <w:rPr>
          <w:rFonts w:ascii="Times New Roman" w:hAnsi="Times New Roman" w:cs="Times New Roman"/>
          <w:sz w:val="24"/>
          <w:szCs w:val="24"/>
        </w:rPr>
        <w:t>ik sa 41</w:t>
      </w:r>
      <w:r w:rsidR="00B42336" w:rsidRPr="00044C0F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04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0F" w:rsidRPr="00044C0F" w:rsidRDefault="00161844" w:rsidP="00044C0F">
      <w:pPr>
        <w:ind w:right="-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Donesena je Odluka o utvrđivanju Prijedloga I. Izmjena Statuta Osnovne škole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</w:p>
    <w:p w:rsidR="003B2565" w:rsidRPr="00044C0F" w:rsidRDefault="003B2565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2565" w:rsidRPr="000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A91A30"/>
    <w:rsid w:val="00B42336"/>
    <w:rsid w:val="00BA6A6E"/>
    <w:rsid w:val="00CD344D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6507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dcterms:created xsi:type="dcterms:W3CDTF">2019-10-17T11:02:00Z</dcterms:created>
  <dcterms:modified xsi:type="dcterms:W3CDTF">2020-02-25T10:45:00Z</dcterms:modified>
</cp:coreProperties>
</file>