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99" w:rsidRPr="00FE4A82" w:rsidRDefault="00825B6C" w:rsidP="00B42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A82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FE4A82">
        <w:rPr>
          <w:rFonts w:ascii="Times New Roman" w:hAnsi="Times New Roman" w:cs="Times New Roman"/>
          <w:b/>
          <w:sz w:val="24"/>
          <w:szCs w:val="24"/>
        </w:rPr>
        <w:t>J</w:t>
      </w:r>
      <w:r w:rsidRPr="00FE4A82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FE4A82" w:rsidRPr="00FE4A82">
        <w:rPr>
          <w:rFonts w:ascii="Times New Roman" w:hAnsi="Times New Roman" w:cs="Times New Roman"/>
          <w:b/>
          <w:sz w:val="24"/>
          <w:szCs w:val="24"/>
        </w:rPr>
        <w:t>51</w:t>
      </w:r>
      <w:r w:rsidR="00B42336" w:rsidRPr="00FE4A82">
        <w:rPr>
          <w:rFonts w:ascii="Times New Roman" w:hAnsi="Times New Roman" w:cs="Times New Roman"/>
          <w:b/>
          <w:sz w:val="24"/>
          <w:szCs w:val="24"/>
        </w:rPr>
        <w:t>. SJE</w:t>
      </w:r>
      <w:r w:rsidRPr="00FE4A82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FE4A82" w:rsidRPr="00FE4A82">
        <w:rPr>
          <w:rFonts w:ascii="Times New Roman" w:hAnsi="Times New Roman" w:cs="Times New Roman"/>
          <w:b/>
          <w:sz w:val="24"/>
          <w:szCs w:val="24"/>
        </w:rPr>
        <w:t>22. PROSINCA</w:t>
      </w:r>
      <w:r w:rsidR="00CD344D" w:rsidRPr="00FE4A82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B42336" w:rsidRPr="00FE4A82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E0699" w:rsidRPr="00FE4A82" w:rsidRDefault="00DE0699" w:rsidP="00B423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0699" w:rsidRPr="00FE4A82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4A82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825B6C" w:rsidRPr="00FE4A82" w:rsidRDefault="00825B6C" w:rsidP="0082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4A82" w:rsidRPr="00FE4A82" w:rsidRDefault="00FE4A82" w:rsidP="00FE4A8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FE4A8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50. sjednice Školskog odbora</w:t>
      </w:r>
    </w:p>
    <w:p w:rsidR="00FE4A82" w:rsidRPr="00FE4A82" w:rsidRDefault="00FE4A82" w:rsidP="00FE4A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FE4A8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prethodne suglasnost za zasnivanje radnog odnosa učitelja/</w:t>
      </w:r>
      <w:proofErr w:type="spellStart"/>
      <w:r w:rsidRPr="00FE4A8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FE4A8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Informatike na temelju natječaja</w:t>
      </w:r>
    </w:p>
    <w:p w:rsidR="00FE4A82" w:rsidRPr="00FE4A82" w:rsidRDefault="00FE4A82" w:rsidP="00FE4A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FE4A8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financijskog plana za razdoblje 2021. – 2023. godine</w:t>
      </w:r>
    </w:p>
    <w:p w:rsidR="00FE4A82" w:rsidRPr="00FE4A82" w:rsidRDefault="00FE4A82" w:rsidP="00FE4A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FE4A8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Plan nabave roba i usluga za 2021. godinu</w:t>
      </w:r>
    </w:p>
    <w:p w:rsidR="00FE4A82" w:rsidRPr="00FE4A82" w:rsidRDefault="00FE4A82" w:rsidP="00FE4A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FE4A8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odluke o I. izmjenama i dopunama Godišnjeg plana i programa rada škole za školsku godinu 2020./2021.</w:t>
      </w:r>
    </w:p>
    <w:p w:rsidR="00FE4A82" w:rsidRPr="00FE4A82" w:rsidRDefault="00FE4A82" w:rsidP="00FE4A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FE4A8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Izvješće o provedbi školskih preventivnih programa u prvom polugodištu školske godine 2020./2021. </w:t>
      </w:r>
    </w:p>
    <w:p w:rsidR="00FE4A82" w:rsidRPr="00FE4A82" w:rsidRDefault="00FE4A82" w:rsidP="00FE4A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FE4A8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Razno: </w:t>
      </w:r>
    </w:p>
    <w:p w:rsidR="00FE4A82" w:rsidRPr="00FE4A82" w:rsidRDefault="00FE4A82" w:rsidP="00FE4A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FE4A8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- financiranje Dječjeg vrtića pri OŠ Brod </w:t>
      </w:r>
      <w:proofErr w:type="spellStart"/>
      <w:r w:rsidRPr="00FE4A8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Moravice</w:t>
      </w:r>
      <w:proofErr w:type="spellEnd"/>
      <w:r w:rsidRPr="00FE4A8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od strane Općine Brod </w:t>
      </w:r>
      <w:proofErr w:type="spellStart"/>
      <w:r w:rsidRPr="00FE4A8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Moravice</w:t>
      </w:r>
      <w:proofErr w:type="spellEnd"/>
    </w:p>
    <w:p w:rsidR="00FE4A82" w:rsidRPr="00FE4A82" w:rsidRDefault="00FE4A82" w:rsidP="00FE4A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FE4A8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- obavijest o održavanju on –line nastave za učenike 2. razreda</w:t>
      </w:r>
    </w:p>
    <w:p w:rsidR="00331CDE" w:rsidRPr="00FE4A82" w:rsidRDefault="00331CDE" w:rsidP="00331C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161844" w:rsidRPr="00FE4A82" w:rsidRDefault="00161844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E0699" w:rsidRPr="00FE4A82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4A82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EB0867" w:rsidRPr="00FE4A82" w:rsidRDefault="00A91A30" w:rsidP="000937B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4A82">
        <w:rPr>
          <w:rFonts w:ascii="Times New Roman" w:hAnsi="Times New Roman" w:cs="Times New Roman"/>
          <w:sz w:val="24"/>
          <w:szCs w:val="24"/>
        </w:rPr>
        <w:t>Ad 1.) Zapisn</w:t>
      </w:r>
      <w:r w:rsidR="00825B6C" w:rsidRPr="00FE4A82">
        <w:rPr>
          <w:rFonts w:ascii="Times New Roman" w:hAnsi="Times New Roman" w:cs="Times New Roman"/>
          <w:sz w:val="24"/>
          <w:szCs w:val="24"/>
        </w:rPr>
        <w:t xml:space="preserve">ik sa </w:t>
      </w:r>
      <w:r w:rsidR="00FE4A82" w:rsidRPr="00FE4A82">
        <w:rPr>
          <w:rFonts w:ascii="Times New Roman" w:hAnsi="Times New Roman" w:cs="Times New Roman"/>
          <w:sz w:val="24"/>
          <w:szCs w:val="24"/>
        </w:rPr>
        <w:t>50</w:t>
      </w:r>
      <w:r w:rsidR="00B42336" w:rsidRPr="00FE4A82">
        <w:rPr>
          <w:rFonts w:ascii="Times New Roman" w:hAnsi="Times New Roman" w:cs="Times New Roman"/>
          <w:sz w:val="24"/>
          <w:szCs w:val="24"/>
        </w:rPr>
        <w:t>. sjednice je verificiran</w:t>
      </w:r>
      <w:r w:rsidR="009D21E0" w:rsidRPr="00FE4A82">
        <w:rPr>
          <w:rFonts w:ascii="Times New Roman" w:hAnsi="Times New Roman" w:cs="Times New Roman"/>
          <w:sz w:val="24"/>
          <w:szCs w:val="24"/>
        </w:rPr>
        <w:t>.</w:t>
      </w:r>
    </w:p>
    <w:p w:rsidR="00356A60" w:rsidRPr="00FE4A82" w:rsidRDefault="00FE4A82" w:rsidP="00356A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4A82">
        <w:rPr>
          <w:rFonts w:ascii="Times New Roman" w:hAnsi="Times New Roman" w:cs="Times New Roman"/>
          <w:sz w:val="24"/>
          <w:szCs w:val="24"/>
        </w:rPr>
        <w:t>Ad 2</w:t>
      </w:r>
      <w:r w:rsidR="001D3563" w:rsidRPr="00FE4A82">
        <w:rPr>
          <w:rFonts w:ascii="Times New Roman" w:hAnsi="Times New Roman" w:cs="Times New Roman"/>
          <w:sz w:val="24"/>
          <w:szCs w:val="24"/>
        </w:rPr>
        <w:t>.) Donesena je odluka o davanju prethodne suglasnosti za zasnivanje radnog odnosa učiteljice Informatike.</w:t>
      </w:r>
    </w:p>
    <w:p w:rsidR="001D3563" w:rsidRPr="00FE4A82" w:rsidRDefault="00FE4A82" w:rsidP="00356A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4A82">
        <w:rPr>
          <w:rFonts w:ascii="Times New Roman" w:hAnsi="Times New Roman" w:cs="Times New Roman"/>
          <w:sz w:val="24"/>
          <w:szCs w:val="24"/>
        </w:rPr>
        <w:t xml:space="preserve">Ad 3.) Donesena je odluka </w:t>
      </w:r>
      <w:r w:rsidRPr="00FE4A82">
        <w:rPr>
          <w:rFonts w:ascii="Times New Roman" w:hAnsi="Times New Roman" w:cs="Times New Roman"/>
          <w:sz w:val="24"/>
          <w:szCs w:val="24"/>
        </w:rPr>
        <w:t xml:space="preserve">o donošenju </w:t>
      </w:r>
      <w:r w:rsidRPr="00FE4A82">
        <w:rPr>
          <w:rFonts w:ascii="Times New Roman" w:eastAsia="Times New Roman" w:hAnsi="Times New Roman" w:cs="Times New Roman"/>
          <w:sz w:val="24"/>
          <w:szCs w:val="24"/>
        </w:rPr>
        <w:t>financijskog plana za razdoblje 2021. – 2023. godine.</w:t>
      </w:r>
    </w:p>
    <w:p w:rsidR="001D3563" w:rsidRPr="00FE4A82" w:rsidRDefault="00FE4A82" w:rsidP="001D35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4A82">
        <w:rPr>
          <w:rFonts w:ascii="Times New Roman" w:hAnsi="Times New Roman" w:cs="Times New Roman"/>
          <w:sz w:val="24"/>
          <w:szCs w:val="24"/>
        </w:rPr>
        <w:t>Ad 4</w:t>
      </w:r>
      <w:r w:rsidR="001D3563" w:rsidRPr="00FE4A82">
        <w:rPr>
          <w:rFonts w:ascii="Times New Roman" w:hAnsi="Times New Roman" w:cs="Times New Roman"/>
          <w:sz w:val="24"/>
          <w:szCs w:val="24"/>
        </w:rPr>
        <w:t>.) Donesen</w:t>
      </w:r>
      <w:r w:rsidR="009D21E0" w:rsidRPr="00FE4A82">
        <w:rPr>
          <w:rFonts w:ascii="Times New Roman" w:hAnsi="Times New Roman" w:cs="Times New Roman"/>
          <w:sz w:val="24"/>
          <w:szCs w:val="24"/>
        </w:rPr>
        <w:t>a je odlu</w:t>
      </w:r>
      <w:r w:rsidRPr="00FE4A82">
        <w:rPr>
          <w:rFonts w:ascii="Times New Roman" w:hAnsi="Times New Roman" w:cs="Times New Roman"/>
          <w:sz w:val="24"/>
          <w:szCs w:val="24"/>
        </w:rPr>
        <w:t xml:space="preserve">ka o  </w:t>
      </w:r>
      <w:proofErr w:type="spellStart"/>
      <w:r w:rsidRPr="00FE4A82">
        <w:rPr>
          <w:rFonts w:ascii="Times New Roman" w:eastAsia="Times New Roman" w:hAnsi="Times New Roman" w:cs="Times New Roman"/>
          <w:bCs/>
          <w:iCs/>
          <w:sz w:val="24"/>
          <w:szCs w:val="24"/>
        </w:rPr>
        <w:t>nedonošenju</w:t>
      </w:r>
      <w:proofErr w:type="spellEnd"/>
      <w:r w:rsidRPr="00FE4A8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Plana nabave roba i usluga za 2021. godinu.</w:t>
      </w:r>
      <w:r w:rsidRPr="00FE4A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Ukaže li se tijekom 2021. godine potreba za donošenjem plana nabave isti će biti naknadno donesen.</w:t>
      </w:r>
    </w:p>
    <w:p w:rsidR="001D3563" w:rsidRPr="00FE4A82" w:rsidRDefault="00FE4A82" w:rsidP="001D35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4A82">
        <w:rPr>
          <w:rFonts w:ascii="Times New Roman" w:hAnsi="Times New Roman" w:cs="Times New Roman"/>
          <w:sz w:val="24"/>
          <w:szCs w:val="24"/>
        </w:rPr>
        <w:t>Ad 5</w:t>
      </w:r>
      <w:r w:rsidR="009D21E0" w:rsidRPr="00FE4A82">
        <w:rPr>
          <w:rFonts w:ascii="Times New Roman" w:hAnsi="Times New Roman" w:cs="Times New Roman"/>
          <w:sz w:val="24"/>
          <w:szCs w:val="24"/>
        </w:rPr>
        <w:t xml:space="preserve">.) Donesena je odluka o </w:t>
      </w:r>
      <w:r w:rsidRPr="00FE4A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I. izmjenama i dopunama Godišnjeg plana i programa rada škole za školsku godinu 2020./2021</w:t>
      </w:r>
      <w:r w:rsidRPr="00FE4A82">
        <w:rPr>
          <w:rFonts w:ascii="Times New Roman" w:hAnsi="Times New Roman" w:cs="Times New Roman"/>
          <w:sz w:val="24"/>
          <w:szCs w:val="24"/>
        </w:rPr>
        <w:t>.</w:t>
      </w:r>
    </w:p>
    <w:p w:rsidR="00BC652D" w:rsidRPr="00FE4A82" w:rsidRDefault="00FE4A82" w:rsidP="00BC652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A82">
        <w:rPr>
          <w:rFonts w:ascii="Times New Roman" w:hAnsi="Times New Roman" w:cs="Times New Roman"/>
          <w:sz w:val="24"/>
          <w:szCs w:val="24"/>
        </w:rPr>
        <w:t xml:space="preserve">Ad 6.) </w:t>
      </w:r>
      <w:r w:rsidRPr="00FE4A82">
        <w:rPr>
          <w:rFonts w:ascii="Times New Roman" w:hAnsi="Times New Roman" w:cs="Times New Roman"/>
          <w:sz w:val="24"/>
          <w:szCs w:val="24"/>
        </w:rPr>
        <w:t xml:space="preserve">Školski odbor je prihvatio </w:t>
      </w:r>
      <w:r w:rsidRPr="00FE4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Izvješće o provedbi školskih preventivnih programa u prvom polugodištu školske godine 2020./2021.</w:t>
      </w:r>
    </w:p>
    <w:p w:rsidR="00FE4A82" w:rsidRPr="00FE4A82" w:rsidRDefault="00FE4A82" w:rsidP="00BC652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 7.) Razno:</w:t>
      </w:r>
    </w:p>
    <w:p w:rsidR="00FE4A82" w:rsidRPr="00FE4A82" w:rsidRDefault="00FE4A82" w:rsidP="00BC652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Školski odbor je obaviješten o ispunjavanju financijskih obveza Općine Brod </w:t>
      </w:r>
      <w:proofErr w:type="spellStart"/>
      <w:r w:rsidRPr="00FE4A82">
        <w:rPr>
          <w:rFonts w:ascii="Times New Roman" w:eastAsia="Times New Roman" w:hAnsi="Times New Roman" w:cs="Times New Roman"/>
          <w:color w:val="000000"/>
          <w:sz w:val="24"/>
          <w:szCs w:val="24"/>
        </w:rPr>
        <w:t>Moravice</w:t>
      </w:r>
      <w:proofErr w:type="spellEnd"/>
      <w:r w:rsidRPr="00FE4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vezanih uz financiranje Dječjeg vrtića pri Osnovnoj školi Brod </w:t>
      </w:r>
      <w:proofErr w:type="spellStart"/>
      <w:r w:rsidRPr="00FE4A82">
        <w:rPr>
          <w:rFonts w:ascii="Times New Roman" w:eastAsia="Times New Roman" w:hAnsi="Times New Roman" w:cs="Times New Roman"/>
          <w:color w:val="000000"/>
          <w:sz w:val="24"/>
          <w:szCs w:val="24"/>
        </w:rPr>
        <w:t>Moravice</w:t>
      </w:r>
      <w:proofErr w:type="spellEnd"/>
      <w:r w:rsidRPr="00FE4A82">
        <w:rPr>
          <w:rFonts w:ascii="Times New Roman" w:eastAsia="Times New Roman" w:hAnsi="Times New Roman" w:cs="Times New Roman"/>
          <w:color w:val="000000"/>
          <w:sz w:val="24"/>
          <w:szCs w:val="24"/>
        </w:rPr>
        <w:t>, te o održavanju on-</w:t>
      </w:r>
      <w:bookmarkStart w:id="0" w:name="_GoBack"/>
      <w:bookmarkEnd w:id="0"/>
      <w:r w:rsidRPr="00FE4A82">
        <w:rPr>
          <w:rFonts w:ascii="Times New Roman" w:eastAsia="Times New Roman" w:hAnsi="Times New Roman" w:cs="Times New Roman"/>
          <w:color w:val="000000"/>
          <w:sz w:val="24"/>
          <w:szCs w:val="24"/>
        </w:rPr>
        <w:t>line nastave za učenike 2. razreda od 9. prosinca 2020. godine.</w:t>
      </w:r>
    </w:p>
    <w:p w:rsidR="00FE4A82" w:rsidRPr="00FE4A82" w:rsidRDefault="00FE4A82" w:rsidP="00BC652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CDE" w:rsidRPr="00FE4A82" w:rsidRDefault="00331CDE" w:rsidP="00895F5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7A18" w:rsidRPr="00FE4A82" w:rsidRDefault="00AE7A18" w:rsidP="00AE7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E7A18" w:rsidRPr="00FE4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C0967"/>
    <w:multiLevelType w:val="hybridMultilevel"/>
    <w:tmpl w:val="EE2E06AC"/>
    <w:lvl w:ilvl="0" w:tplc="58DC6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99"/>
    <w:rsid w:val="00044C0F"/>
    <w:rsid w:val="000937B2"/>
    <w:rsid w:val="00161844"/>
    <w:rsid w:val="001D3563"/>
    <w:rsid w:val="002142E6"/>
    <w:rsid w:val="00331CDE"/>
    <w:rsid w:val="00356A60"/>
    <w:rsid w:val="003B2565"/>
    <w:rsid w:val="00402B1D"/>
    <w:rsid w:val="00825B6C"/>
    <w:rsid w:val="00895F58"/>
    <w:rsid w:val="008C5DD2"/>
    <w:rsid w:val="009D21E0"/>
    <w:rsid w:val="00A91A30"/>
    <w:rsid w:val="00AE7A18"/>
    <w:rsid w:val="00B42336"/>
    <w:rsid w:val="00BA6A6E"/>
    <w:rsid w:val="00BC652D"/>
    <w:rsid w:val="00CD344D"/>
    <w:rsid w:val="00DE0699"/>
    <w:rsid w:val="00E3129F"/>
    <w:rsid w:val="00E65C1D"/>
    <w:rsid w:val="00EB086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2030"/>
  <w15:chartTrackingRefBased/>
  <w15:docId w15:val="{50D97C95-BFDB-4A4E-979D-162C8084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12</cp:revision>
  <dcterms:created xsi:type="dcterms:W3CDTF">2020-06-03T10:38:00Z</dcterms:created>
  <dcterms:modified xsi:type="dcterms:W3CDTF">2021-01-08T09:10:00Z</dcterms:modified>
</cp:coreProperties>
</file>