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8A" w:rsidRDefault="00372E18" w:rsidP="00372E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26. SJEDNICE ŠKOLSKOG ODBORA ODRŽANE 18. OŽUJKA 2019. GODINE</w:t>
      </w:r>
    </w:p>
    <w:p w:rsidR="00372E18" w:rsidRDefault="00372E18" w:rsidP="00372E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18" w:rsidRDefault="00372E18" w:rsidP="00372E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72E18" w:rsidRDefault="00892E24" w:rsidP="00372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25</w:t>
      </w:r>
      <w:r w:rsidR="00372E18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372E18" w:rsidRDefault="00372E18" w:rsidP="00372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Statuta Osnovne škole Brod Moravice</w:t>
      </w:r>
    </w:p>
    <w:p w:rsidR="002529D7" w:rsidRDefault="002529D7" w:rsidP="002529D7">
      <w:pPr>
        <w:rPr>
          <w:rFonts w:ascii="Times New Roman" w:hAnsi="Times New Roman" w:cs="Times New Roman"/>
          <w:sz w:val="24"/>
          <w:szCs w:val="24"/>
        </w:rPr>
      </w:pPr>
    </w:p>
    <w:p w:rsidR="002529D7" w:rsidRDefault="002529D7" w:rsidP="00252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Zaključci:</w:t>
      </w:r>
    </w:p>
    <w:p w:rsidR="002529D7" w:rsidRPr="00376E25" w:rsidRDefault="00376E25" w:rsidP="0037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892E24" w:rsidRPr="00376E25">
        <w:rPr>
          <w:rFonts w:ascii="Times New Roman" w:hAnsi="Times New Roman" w:cs="Times New Roman"/>
          <w:sz w:val="24"/>
          <w:szCs w:val="24"/>
        </w:rPr>
        <w:t>Zapisnik sa 25</w:t>
      </w:r>
      <w:r w:rsidR="002529D7" w:rsidRPr="00376E25">
        <w:rPr>
          <w:rFonts w:ascii="Times New Roman" w:hAnsi="Times New Roman" w:cs="Times New Roman"/>
          <w:sz w:val="24"/>
          <w:szCs w:val="24"/>
        </w:rPr>
        <w:t>. sjednice je verificiran</w:t>
      </w:r>
    </w:p>
    <w:p w:rsidR="002529D7" w:rsidRPr="00376E25" w:rsidRDefault="00376E25" w:rsidP="0037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2.) </w:t>
      </w:r>
      <w:r w:rsidR="007465C3" w:rsidRPr="00376E25">
        <w:rPr>
          <w:rFonts w:ascii="Times New Roman" w:hAnsi="Times New Roman" w:cs="Times New Roman"/>
          <w:sz w:val="24"/>
          <w:szCs w:val="24"/>
        </w:rPr>
        <w:t>Donesena je O</w:t>
      </w:r>
      <w:r w:rsidR="002529D7" w:rsidRPr="00376E25">
        <w:rPr>
          <w:rFonts w:ascii="Times New Roman" w:hAnsi="Times New Roman" w:cs="Times New Roman"/>
          <w:sz w:val="24"/>
          <w:szCs w:val="24"/>
        </w:rPr>
        <w:t>dluka o usvajanju Statuta Osnovne škole Brod Moravice</w:t>
      </w:r>
    </w:p>
    <w:sectPr w:rsidR="002529D7" w:rsidRPr="0037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537"/>
    <w:multiLevelType w:val="hybridMultilevel"/>
    <w:tmpl w:val="D5FE2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50A5D"/>
    <w:multiLevelType w:val="hybridMultilevel"/>
    <w:tmpl w:val="B19C3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8"/>
    <w:rsid w:val="002529D7"/>
    <w:rsid w:val="00372E18"/>
    <w:rsid w:val="00376E25"/>
    <w:rsid w:val="0067748A"/>
    <w:rsid w:val="007465C3"/>
    <w:rsid w:val="008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A0AF"/>
  <w15:chartTrackingRefBased/>
  <w15:docId w15:val="{2C125E4C-9F31-43FA-B282-AF646590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2019-03-27T10:18:00Z</dcterms:created>
  <dcterms:modified xsi:type="dcterms:W3CDTF">2019-03-29T10:03:00Z</dcterms:modified>
</cp:coreProperties>
</file>